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E9" w:rsidRPr="009626EF" w:rsidRDefault="00FD0BE9" w:rsidP="009626EF">
      <w:pPr>
        <w:spacing w:after="0" w:line="240" w:lineRule="auto"/>
        <w:rPr>
          <w:sz w:val="22"/>
          <w:szCs w:val="22"/>
          <w:lang w:val="cs-CZ"/>
        </w:rPr>
      </w:pPr>
    </w:p>
    <w:p w:rsidR="00926074" w:rsidRPr="009626EF" w:rsidRDefault="00926074" w:rsidP="009626EF">
      <w:pPr>
        <w:pStyle w:val="Zkladntext3"/>
        <w:shd w:val="pct5" w:color="auto" w:fill="auto"/>
        <w:spacing w:after="0"/>
        <w:jc w:val="center"/>
        <w:rPr>
          <w:rFonts w:ascii="Calibri" w:hAnsi="Calibri" w:cs="Tahoma"/>
          <w:b/>
          <w:sz w:val="22"/>
          <w:szCs w:val="22"/>
        </w:rPr>
      </w:pPr>
    </w:p>
    <w:p w:rsidR="00530179" w:rsidRPr="009B16C7" w:rsidRDefault="00995600" w:rsidP="009626EF">
      <w:pPr>
        <w:pStyle w:val="Zkladntext3"/>
        <w:shd w:val="clear" w:color="auto" w:fill="F3F3F3"/>
        <w:spacing w:after="0"/>
        <w:jc w:val="center"/>
        <w:rPr>
          <w:rFonts w:ascii="Calibri" w:hAnsi="Calibri" w:cs="Tahoma"/>
          <w:b/>
          <w:sz w:val="24"/>
          <w:szCs w:val="24"/>
        </w:rPr>
      </w:pPr>
      <w:r w:rsidRPr="009B16C7">
        <w:rPr>
          <w:rFonts w:ascii="Calibri" w:hAnsi="Calibri" w:cs="Tahoma"/>
          <w:b/>
          <w:sz w:val="24"/>
          <w:szCs w:val="24"/>
        </w:rPr>
        <w:t xml:space="preserve">The Address of </w:t>
      </w:r>
      <w:r w:rsidR="00C2617C" w:rsidRPr="009B16C7">
        <w:rPr>
          <w:rFonts w:ascii="Calibri" w:hAnsi="Calibri" w:cs="Tahoma"/>
          <w:b/>
          <w:sz w:val="24"/>
          <w:szCs w:val="24"/>
        </w:rPr>
        <w:t xml:space="preserve">Jan </w:t>
      </w:r>
      <w:proofErr w:type="spellStart"/>
      <w:r w:rsidR="00C2617C" w:rsidRPr="009B16C7">
        <w:rPr>
          <w:rFonts w:ascii="Calibri" w:hAnsi="Calibri" w:cs="Tahoma"/>
          <w:b/>
          <w:sz w:val="24"/>
          <w:szCs w:val="24"/>
        </w:rPr>
        <w:t>Bartošek</w:t>
      </w:r>
      <w:proofErr w:type="spellEnd"/>
    </w:p>
    <w:p w:rsidR="00995600" w:rsidRPr="009B16C7" w:rsidRDefault="004C6DBF" w:rsidP="009626EF">
      <w:pPr>
        <w:pStyle w:val="Zkladntext3"/>
        <w:shd w:val="pct5" w:color="auto" w:fill="auto"/>
        <w:spacing w:after="0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O</w:t>
      </w:r>
      <w:r w:rsidR="00995600" w:rsidRPr="009B16C7">
        <w:rPr>
          <w:rFonts w:ascii="Calibri" w:hAnsi="Calibri" w:cs="Tahoma"/>
          <w:b/>
          <w:sz w:val="24"/>
          <w:szCs w:val="24"/>
        </w:rPr>
        <w:t>n the occasion of The Day of Commemoration in Memory of Victims of the Holocaust</w:t>
      </w:r>
    </w:p>
    <w:p w:rsidR="00995600" w:rsidRPr="009B16C7" w:rsidRDefault="004C6DBF" w:rsidP="009626EF">
      <w:pPr>
        <w:shd w:val="pct5" w:color="auto" w:fill="auto"/>
        <w:spacing w:after="0" w:line="240" w:lineRule="auto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A</w:t>
      </w:r>
      <w:r w:rsidR="00995600" w:rsidRPr="009B16C7">
        <w:rPr>
          <w:rFonts w:ascii="Calibri" w:hAnsi="Calibri" w:cs="Tahoma"/>
          <w:b/>
          <w:sz w:val="24"/>
          <w:szCs w:val="24"/>
        </w:rPr>
        <w:t>nd Prevention of Crimes Against Humanity</w:t>
      </w:r>
    </w:p>
    <w:p w:rsidR="00995600" w:rsidRPr="009B16C7" w:rsidRDefault="00995600" w:rsidP="009626EF">
      <w:pPr>
        <w:pStyle w:val="Prosttext"/>
        <w:shd w:val="pct5" w:color="auto" w:fill="auto"/>
        <w:ind w:firstLine="709"/>
        <w:jc w:val="center"/>
        <w:rPr>
          <w:rFonts w:ascii="Calibri" w:hAnsi="Calibri" w:cs="Tahoma"/>
          <w:b/>
          <w:sz w:val="24"/>
          <w:szCs w:val="24"/>
          <w:lang w:val="en-GB"/>
        </w:rPr>
      </w:pPr>
      <w:r w:rsidRPr="009B16C7">
        <w:rPr>
          <w:rFonts w:ascii="Calibri" w:hAnsi="Calibri" w:cs="Tahoma"/>
          <w:b/>
          <w:sz w:val="24"/>
          <w:szCs w:val="24"/>
          <w:lang w:val="en-GB"/>
        </w:rPr>
        <w:t>Senate of the Czech Parliament</w:t>
      </w:r>
    </w:p>
    <w:p w:rsidR="00926074" w:rsidRPr="009B16C7" w:rsidRDefault="008E399D" w:rsidP="005B7F14">
      <w:pPr>
        <w:pStyle w:val="Prosttext"/>
        <w:shd w:val="pct5" w:color="auto" w:fill="auto"/>
        <w:ind w:left="2831" w:firstLine="709"/>
        <w:rPr>
          <w:rFonts w:ascii="Calibri" w:hAnsi="Calibri" w:cs="Tahoma"/>
          <w:b/>
          <w:sz w:val="24"/>
          <w:szCs w:val="24"/>
          <w:lang w:val="en-GB"/>
        </w:rPr>
      </w:pPr>
      <w:r w:rsidRPr="009B16C7">
        <w:rPr>
          <w:rFonts w:ascii="Calibri" w:hAnsi="Calibri" w:cs="Tahoma"/>
          <w:b/>
          <w:sz w:val="24"/>
          <w:szCs w:val="24"/>
          <w:lang w:val="en-GB"/>
        </w:rPr>
        <w:t xml:space="preserve"> January 27, 2017</w:t>
      </w:r>
    </w:p>
    <w:p w:rsidR="00C2617C" w:rsidRPr="00C2617C" w:rsidRDefault="00C2617C" w:rsidP="00C2617C">
      <w:pPr>
        <w:spacing w:after="160" w:line="259" w:lineRule="auto"/>
        <w:rPr>
          <w:rFonts w:ascii="Calibri" w:eastAsia="Calibri" w:hAnsi="Calibri" w:cs="Calibri"/>
          <w:bCs/>
        </w:rPr>
      </w:pPr>
    </w:p>
    <w:p w:rsidR="00C2617C" w:rsidRDefault="00C2617C" w:rsidP="00C2617C">
      <w:pPr>
        <w:spacing w:after="0" w:line="240" w:lineRule="auto"/>
        <w:ind w:firstLine="0"/>
        <w:rPr>
          <w:rFonts w:asciiTheme="minorHAnsi" w:eastAsia="Calibri" w:hAnsiTheme="minorHAnsi" w:cstheme="minorHAnsi"/>
          <w:bCs/>
          <w:sz w:val="24"/>
          <w:szCs w:val="24"/>
        </w:rPr>
      </w:pPr>
      <w:r w:rsidRPr="00C2617C">
        <w:rPr>
          <w:rFonts w:asciiTheme="minorHAnsi" w:eastAsia="Calibri" w:hAnsiTheme="minorHAnsi" w:cstheme="minorHAnsi"/>
          <w:bCs/>
          <w:sz w:val="24"/>
          <w:szCs w:val="24"/>
        </w:rPr>
        <w:t xml:space="preserve">Dear Holocaust survivors, </w:t>
      </w:r>
    </w:p>
    <w:p w:rsidR="00C2617C" w:rsidRDefault="009B16C7" w:rsidP="00C2617C">
      <w:pPr>
        <w:spacing w:after="0" w:line="240" w:lineRule="auto"/>
        <w:ind w:firstLine="0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D</w:t>
      </w:r>
      <w:r w:rsidR="00C2617C" w:rsidRPr="00C2617C">
        <w:rPr>
          <w:rFonts w:asciiTheme="minorHAnsi" w:eastAsia="Calibri" w:hAnsiTheme="minorHAnsi" w:cstheme="minorHAnsi"/>
          <w:bCs/>
          <w:sz w:val="24"/>
          <w:szCs w:val="24"/>
        </w:rPr>
        <w:t xml:space="preserve">ear President of the Senat of the Parliament of the Czech Republic, </w:t>
      </w:r>
    </w:p>
    <w:p w:rsidR="00C2617C" w:rsidRDefault="009B16C7" w:rsidP="00C2617C">
      <w:pPr>
        <w:spacing w:after="0" w:line="240" w:lineRule="auto"/>
        <w:ind w:firstLine="0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D</w:t>
      </w:r>
      <w:r w:rsidR="00C2617C" w:rsidRPr="00C2617C">
        <w:rPr>
          <w:rFonts w:asciiTheme="minorHAnsi" w:eastAsia="Calibri" w:hAnsiTheme="minorHAnsi" w:cstheme="minorHAnsi"/>
          <w:bCs/>
          <w:sz w:val="24"/>
          <w:szCs w:val="24"/>
        </w:rPr>
        <w:t xml:space="preserve">ear President of the Federation of the Jewish Communities, </w:t>
      </w:r>
    </w:p>
    <w:p w:rsidR="00C2617C" w:rsidRDefault="009B16C7" w:rsidP="00C2617C">
      <w:pPr>
        <w:spacing w:after="0" w:line="240" w:lineRule="auto"/>
        <w:ind w:firstLine="0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D</w:t>
      </w:r>
      <w:r w:rsidR="00C2617C" w:rsidRPr="00C2617C">
        <w:rPr>
          <w:rFonts w:asciiTheme="minorHAnsi" w:eastAsia="Calibri" w:hAnsiTheme="minorHAnsi" w:cstheme="minorHAnsi"/>
          <w:bCs/>
          <w:sz w:val="24"/>
          <w:szCs w:val="24"/>
        </w:rPr>
        <w:t xml:space="preserve">ear President of the Bavarian State Parliament, </w:t>
      </w:r>
    </w:p>
    <w:p w:rsidR="00C2617C" w:rsidRPr="00C2617C" w:rsidRDefault="00C2617C" w:rsidP="00C2617C">
      <w:pPr>
        <w:spacing w:after="0" w:line="240" w:lineRule="auto"/>
        <w:ind w:firstLine="0"/>
        <w:rPr>
          <w:rFonts w:asciiTheme="minorHAnsi" w:eastAsia="Calibri" w:hAnsiTheme="minorHAnsi" w:cstheme="minorHAnsi"/>
          <w:bCs/>
          <w:sz w:val="24"/>
          <w:szCs w:val="24"/>
        </w:rPr>
      </w:pPr>
      <w:proofErr w:type="spellStart"/>
      <w:r w:rsidRPr="00C2617C">
        <w:rPr>
          <w:rFonts w:asciiTheme="minorHAnsi" w:eastAsia="Calibri" w:hAnsiTheme="minorHAnsi" w:cstheme="minorHAnsi"/>
          <w:bCs/>
          <w:sz w:val="24"/>
          <w:szCs w:val="24"/>
        </w:rPr>
        <w:t>Excellenc</w:t>
      </w:r>
      <w:r w:rsidR="00575374">
        <w:rPr>
          <w:rFonts w:asciiTheme="minorHAnsi" w:eastAsia="Calibri" w:hAnsiTheme="minorHAnsi" w:cstheme="minorHAnsi"/>
          <w:bCs/>
          <w:sz w:val="24"/>
          <w:szCs w:val="24"/>
        </w:rPr>
        <w:t>i</w:t>
      </w:r>
      <w:r w:rsidRPr="00C2617C">
        <w:rPr>
          <w:rFonts w:asciiTheme="minorHAnsi" w:eastAsia="Calibri" w:hAnsiTheme="minorHAnsi" w:cstheme="minorHAnsi"/>
          <w:bCs/>
          <w:sz w:val="24"/>
          <w:szCs w:val="24"/>
        </w:rPr>
        <w:t>es</w:t>
      </w:r>
      <w:proofErr w:type="spellEnd"/>
      <w:r w:rsidRPr="00C2617C">
        <w:rPr>
          <w:rFonts w:asciiTheme="minorHAnsi" w:eastAsia="Calibri" w:hAnsiTheme="minorHAnsi" w:cstheme="minorHAnsi"/>
          <w:bCs/>
          <w:sz w:val="24"/>
          <w:szCs w:val="24"/>
        </w:rPr>
        <w:t>, Ladies and Gentlemen,</w:t>
      </w:r>
      <w:bookmarkStart w:id="0" w:name="_GoBack"/>
      <w:bookmarkEnd w:id="0"/>
      <w:r w:rsidRPr="00C2617C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:rsidR="00C2617C" w:rsidRDefault="00C2617C" w:rsidP="00C2617C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</w:rPr>
      </w:pPr>
    </w:p>
    <w:p w:rsidR="00C2617C" w:rsidRPr="00C2617C" w:rsidRDefault="00C2617C" w:rsidP="00C2617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I</w:t>
      </w:r>
      <w:r w:rsidRPr="00C2617C">
        <w:rPr>
          <w:rFonts w:asciiTheme="minorHAnsi" w:eastAsia="Calibri" w:hAnsiTheme="minorHAnsi" w:cstheme="minorHAnsi"/>
          <w:sz w:val="24"/>
          <w:szCs w:val="24"/>
        </w:rPr>
        <w:t>t is a great honour for me that I was able to come and say a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few words at this occasion. </w:t>
      </w:r>
      <w:proofErr w:type="gramStart"/>
      <w:r w:rsidRPr="00C2617C">
        <w:rPr>
          <w:rFonts w:asciiTheme="minorHAnsi" w:eastAsia="Calibri" w:hAnsiTheme="minorHAnsi" w:cstheme="minorHAnsi"/>
          <w:sz w:val="24"/>
          <w:szCs w:val="24"/>
        </w:rPr>
        <w:t>A few words, which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sz w:val="24"/>
          <w:szCs w:val="24"/>
        </w:rPr>
        <w:t>are meant especially for you, who personally experienced the inhuman conditions and cruelty of Nazi labour and death camps.</w:t>
      </w:r>
      <w:proofErr w:type="gramEnd"/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 You </w:t>
      </w:r>
      <w:r w:rsidRPr="00C2617C">
        <w:rPr>
          <w:rFonts w:asciiTheme="minorHAnsi" w:eastAsia="Calibri" w:hAnsiTheme="minorHAnsi" w:cstheme="minorHAnsi"/>
          <w:b/>
          <w:bCs/>
          <w:sz w:val="24"/>
          <w:szCs w:val="24"/>
        </w:rPr>
        <w:t>experienced the Holocaust, but first and foremost you survived the Holocaust! You survived the genocide of your nation. You survived the Shoah!</w:t>
      </w:r>
    </w:p>
    <w:p w:rsidR="00C2617C" w:rsidRPr="00C2617C" w:rsidRDefault="00C2617C" w:rsidP="00C2617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2617C">
        <w:rPr>
          <w:rFonts w:asciiTheme="minorHAnsi" w:eastAsia="Calibri" w:hAnsiTheme="minorHAnsi" w:cstheme="minorHAnsi"/>
          <w:sz w:val="24"/>
          <w:szCs w:val="24"/>
        </w:rPr>
        <w:t>Let me, therefore, express my deep respect and hono</w:t>
      </w:r>
      <w:r>
        <w:rPr>
          <w:rFonts w:asciiTheme="minorHAnsi" w:eastAsia="Calibri" w:hAnsiTheme="minorHAnsi" w:cstheme="minorHAnsi"/>
          <w:sz w:val="24"/>
          <w:szCs w:val="24"/>
        </w:rPr>
        <w:t>u</w:t>
      </w:r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r that I hold for you. Respect for many of you who still have so much personal </w:t>
      </w:r>
      <w:proofErr w:type="gramStart"/>
      <w:r w:rsidRPr="00C2617C">
        <w:rPr>
          <w:rFonts w:asciiTheme="minorHAnsi" w:eastAsia="Calibri" w:hAnsiTheme="minorHAnsi" w:cstheme="minorHAnsi"/>
          <w:sz w:val="24"/>
          <w:szCs w:val="24"/>
        </w:rPr>
        <w:t>physical,</w:t>
      </w:r>
      <w:proofErr w:type="gramEnd"/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 and moral strength and determination to convey your life stories to the young generation and all those willing to listen and to learn. </w:t>
      </w:r>
      <w:r w:rsidRPr="00C2617C">
        <w:rPr>
          <w:rFonts w:asciiTheme="minorHAnsi" w:eastAsia="Calibri" w:hAnsiTheme="minorHAnsi" w:cstheme="minorHAnsi"/>
          <w:b/>
          <w:bCs/>
          <w:sz w:val="24"/>
          <w:szCs w:val="24"/>
        </w:rPr>
        <w:t>You have my deep admiration!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2617C">
        <w:rPr>
          <w:rFonts w:asciiTheme="minorHAnsi" w:eastAsia="Calibri" w:hAnsiTheme="minorHAnsi" w:cstheme="minorHAnsi"/>
          <w:sz w:val="24"/>
          <w:szCs w:val="24"/>
        </w:rPr>
        <w:t>Because those</w:t>
      </w:r>
      <w:r>
        <w:rPr>
          <w:rFonts w:asciiTheme="minorHAnsi" w:eastAsia="Calibri" w:hAnsiTheme="minorHAnsi" w:cstheme="minorHAnsi"/>
          <w:sz w:val="24"/>
          <w:szCs w:val="24"/>
        </w:rPr>
        <w:t>,</w:t>
      </w:r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 who do not learn from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sz w:val="24"/>
          <w:szCs w:val="24"/>
        </w:rPr>
        <w:t>history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sz w:val="24"/>
          <w:szCs w:val="24"/>
        </w:rPr>
        <w:t>are doomed to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sz w:val="24"/>
          <w:szCs w:val="24"/>
        </w:rPr>
        <w:t>repeat it.</w:t>
      </w:r>
      <w:proofErr w:type="gramEnd"/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 None of us want that to happen! </w:t>
      </w:r>
      <w:r w:rsidRPr="00C2617C">
        <w:rPr>
          <w:rFonts w:asciiTheme="minorHAnsi" w:eastAsia="Calibri" w:hAnsiTheme="minorHAnsi" w:cstheme="minorHAnsi"/>
          <w:b/>
          <w:bCs/>
          <w:sz w:val="24"/>
          <w:szCs w:val="24"/>
        </w:rPr>
        <w:t>Nothing like that may ever happen again!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2617C" w:rsidRPr="00C2617C" w:rsidRDefault="00C2617C" w:rsidP="00C2617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I am a religious Christian politician. Let </w:t>
      </w:r>
      <w:proofErr w:type="gramStart"/>
      <w:r w:rsidRPr="00C2617C">
        <w:rPr>
          <w:rFonts w:asciiTheme="minorHAnsi" w:eastAsia="Calibri" w:hAnsiTheme="minorHAnsi" w:cstheme="minorHAnsi"/>
          <w:sz w:val="24"/>
          <w:szCs w:val="24"/>
        </w:rPr>
        <w:t>me,</w:t>
      </w:r>
      <w:proofErr w:type="gramEnd"/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 therefore, borrow a few words of Pope Francis,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who spoke almost exactly one year ago in a synagogue in Rome. He emphasized the special nature of the dialogue between Christians and Jews, which stems from the Jewish roots of Christianity! "Christians - said the Holy Father – to be able to understand </w:t>
      </w:r>
      <w:proofErr w:type="gramStart"/>
      <w:r w:rsidRPr="00C2617C">
        <w:rPr>
          <w:rFonts w:asciiTheme="minorHAnsi" w:eastAsia="Calibri" w:hAnsiTheme="minorHAnsi" w:cstheme="minorHAnsi"/>
          <w:sz w:val="24"/>
          <w:szCs w:val="24"/>
        </w:rPr>
        <w:t>themselves</w:t>
      </w:r>
      <w:proofErr w:type="gramEnd"/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b/>
          <w:bCs/>
          <w:sz w:val="24"/>
          <w:szCs w:val="24"/>
        </w:rPr>
        <w:t>cannot refrain from referring to the Jewish roots. The Church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sz w:val="24"/>
          <w:szCs w:val="24"/>
        </w:rPr>
        <w:t>recognizes</w:t>
      </w:r>
      <w:r w:rsidRPr="00C2617C">
        <w:rPr>
          <w:rFonts w:asciiTheme="minorHAnsi" w:hAnsiTheme="minorHAnsi" w:cstheme="minorHAnsi"/>
          <w:sz w:val="24"/>
          <w:szCs w:val="24"/>
        </w:rPr>
        <w:t xml:space="preserve"> the </w:t>
      </w:r>
      <w:r w:rsidRPr="00C2617C">
        <w:rPr>
          <w:rFonts w:asciiTheme="minorHAnsi" w:eastAsia="Calibri" w:hAnsiTheme="minorHAnsi" w:cstheme="minorHAnsi"/>
          <w:b/>
          <w:bCs/>
          <w:sz w:val="24"/>
          <w:szCs w:val="24"/>
        </w:rPr>
        <w:t>irreversibility of the old covenant and the faithful and steadfast love of God for Israel."</w:t>
      </w:r>
    </w:p>
    <w:p w:rsidR="00C2617C" w:rsidRPr="00C2617C" w:rsidRDefault="00C2617C" w:rsidP="00C2617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2617C">
        <w:rPr>
          <w:rFonts w:asciiTheme="minorHAnsi" w:eastAsia="Calibri" w:hAnsiTheme="minorHAnsi" w:cstheme="minorHAnsi"/>
          <w:sz w:val="24"/>
          <w:szCs w:val="24"/>
        </w:rPr>
        <w:t>Providing I have sufficiently well prepared for this day, acc</w:t>
      </w:r>
      <w:r>
        <w:rPr>
          <w:rFonts w:asciiTheme="minorHAnsi" w:eastAsia="Calibri" w:hAnsiTheme="minorHAnsi" w:cstheme="minorHAnsi"/>
          <w:sz w:val="24"/>
          <w:szCs w:val="24"/>
        </w:rPr>
        <w:t xml:space="preserve">ording to rabbinic tradition </w:t>
      </w:r>
      <w:proofErr w:type="gramStart"/>
      <w:r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 three</w:t>
      </w:r>
      <w:proofErr w:type="gramEnd"/>
      <w:r w:rsidRPr="00C2617C">
        <w:rPr>
          <w:rFonts w:asciiTheme="minorHAnsi" w:eastAsia="Calibri" w:hAnsiTheme="minorHAnsi" w:cstheme="minorHAnsi"/>
          <w:sz w:val="24"/>
          <w:szCs w:val="24"/>
        </w:rPr>
        <w:t xml:space="preserve"> times repeated act shall become a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2617C">
        <w:rPr>
          <w:rFonts w:asciiTheme="minorHAnsi" w:hAnsiTheme="minorHAnsi" w:cstheme="minorHAnsi"/>
          <w:sz w:val="24"/>
          <w:szCs w:val="24"/>
        </w:rPr>
        <w:t>chazakah</w:t>
      </w:r>
      <w:proofErr w:type="spellEnd"/>
      <w:r w:rsidRPr="00C2617C">
        <w:rPr>
          <w:rFonts w:asciiTheme="minorHAnsi" w:hAnsiTheme="minorHAnsi" w:cstheme="minorHAnsi"/>
          <w:sz w:val="24"/>
          <w:szCs w:val="24"/>
        </w:rPr>
        <w:t>.</w:t>
      </w:r>
      <w:r w:rsidRPr="00C261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A firmly established habit! </w:t>
      </w:r>
      <w:r w:rsidRPr="00C2617C">
        <w:rPr>
          <w:rFonts w:asciiTheme="minorHAnsi" w:eastAsia="Calibri" w:hAnsiTheme="minorHAnsi" w:cstheme="minorHAnsi"/>
          <w:sz w:val="24"/>
          <w:szCs w:val="24"/>
        </w:rPr>
        <w:t>The third visit of the Pope in a synagogue is therefore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b/>
          <w:bCs/>
          <w:sz w:val="24"/>
          <w:szCs w:val="24"/>
        </w:rPr>
        <w:t>"a concrete sign of a new era, after all that happened in the past."</w:t>
      </w:r>
    </w:p>
    <w:p w:rsidR="00C2617C" w:rsidRPr="00C2617C" w:rsidRDefault="00C2617C" w:rsidP="00C2617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2617C">
        <w:rPr>
          <w:rFonts w:asciiTheme="minorHAnsi" w:eastAsia="Calibri" w:hAnsiTheme="minorHAnsi" w:cstheme="minorHAnsi"/>
          <w:sz w:val="24"/>
          <w:szCs w:val="24"/>
        </w:rPr>
        <w:t>We are all responsible with our own share for this world, for not repeating the past!</w:t>
      </w:r>
    </w:p>
    <w:p w:rsidR="00C2617C" w:rsidRPr="00C2617C" w:rsidRDefault="00C2617C" w:rsidP="00C2617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2617C">
        <w:rPr>
          <w:rFonts w:asciiTheme="minorHAnsi" w:eastAsia="Calibri" w:hAnsiTheme="minorHAnsi" w:cstheme="minorHAnsi"/>
          <w:sz w:val="24"/>
          <w:szCs w:val="24"/>
        </w:rPr>
        <w:t>I wish and I will strive to make the World, Europe, and the Czech Republic a safe place, a place of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sz w:val="24"/>
          <w:szCs w:val="24"/>
        </w:rPr>
        <w:t>reconciliation, reverence, and mutual respect. Thank you</w:t>
      </w:r>
      <w:r w:rsidRPr="00C2617C">
        <w:rPr>
          <w:rFonts w:asciiTheme="minorHAnsi" w:hAnsiTheme="minorHAnsi" w:cstheme="minorHAnsi"/>
          <w:sz w:val="24"/>
          <w:szCs w:val="24"/>
        </w:rPr>
        <w:t xml:space="preserve"> </w:t>
      </w:r>
      <w:r w:rsidRPr="00C2617C">
        <w:rPr>
          <w:rFonts w:asciiTheme="minorHAnsi" w:eastAsia="Calibri" w:hAnsiTheme="minorHAnsi" w:cstheme="minorHAnsi"/>
          <w:sz w:val="24"/>
          <w:szCs w:val="24"/>
        </w:rPr>
        <w:t>for</w:t>
      </w:r>
      <w:r w:rsidRPr="00C2617C">
        <w:rPr>
          <w:rFonts w:asciiTheme="minorHAnsi" w:hAnsiTheme="minorHAnsi" w:cstheme="minorHAnsi"/>
          <w:sz w:val="24"/>
          <w:szCs w:val="24"/>
        </w:rPr>
        <w:t xml:space="preserve"> your </w:t>
      </w:r>
      <w:r w:rsidRPr="00C2617C">
        <w:rPr>
          <w:rFonts w:asciiTheme="minorHAnsi" w:eastAsia="Calibri" w:hAnsiTheme="minorHAnsi" w:cstheme="minorHAnsi"/>
          <w:sz w:val="24"/>
          <w:szCs w:val="24"/>
        </w:rPr>
        <w:t>attention!</w:t>
      </w:r>
    </w:p>
    <w:p w:rsidR="009626EF" w:rsidRPr="00C2617C" w:rsidRDefault="009626EF" w:rsidP="009626EF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</w:p>
    <w:sectPr w:rsidR="009626EF" w:rsidRPr="00C2617C" w:rsidSect="00143746">
      <w:pgSz w:w="11906" w:h="16838"/>
      <w:pgMar w:top="1417" w:right="1417" w:bottom="709" w:left="1417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E9" w:rsidRDefault="00FD0BE9" w:rsidP="00FD0BE9">
      <w:pPr>
        <w:spacing w:after="0" w:line="240" w:lineRule="auto"/>
      </w:pPr>
      <w:r>
        <w:separator/>
      </w:r>
    </w:p>
  </w:endnote>
  <w:endnote w:type="continuationSeparator" w:id="0">
    <w:p w:rsidR="00FD0BE9" w:rsidRDefault="00FD0BE9" w:rsidP="00FD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E9" w:rsidRDefault="00FD0BE9" w:rsidP="00FD0BE9">
      <w:pPr>
        <w:spacing w:after="0" w:line="240" w:lineRule="auto"/>
      </w:pPr>
      <w:r>
        <w:separator/>
      </w:r>
    </w:p>
  </w:footnote>
  <w:footnote w:type="continuationSeparator" w:id="0">
    <w:p w:rsidR="00FD0BE9" w:rsidRDefault="00FD0BE9" w:rsidP="00FD0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AAF"/>
    <w:rsid w:val="000229E9"/>
    <w:rsid w:val="000505A3"/>
    <w:rsid w:val="0005071C"/>
    <w:rsid w:val="000511DF"/>
    <w:rsid w:val="00091585"/>
    <w:rsid w:val="00092474"/>
    <w:rsid w:val="000B4E2C"/>
    <w:rsid w:val="000B5046"/>
    <w:rsid w:val="000D277C"/>
    <w:rsid w:val="000E0411"/>
    <w:rsid w:val="000F7195"/>
    <w:rsid w:val="001010D5"/>
    <w:rsid w:val="00143746"/>
    <w:rsid w:val="00190B65"/>
    <w:rsid w:val="00197F5C"/>
    <w:rsid w:val="001E210F"/>
    <w:rsid w:val="0020311D"/>
    <w:rsid w:val="00213EF5"/>
    <w:rsid w:val="002478BC"/>
    <w:rsid w:val="0026273E"/>
    <w:rsid w:val="002705FD"/>
    <w:rsid w:val="00281495"/>
    <w:rsid w:val="00284622"/>
    <w:rsid w:val="00284940"/>
    <w:rsid w:val="002A65B1"/>
    <w:rsid w:val="002C727B"/>
    <w:rsid w:val="002D1616"/>
    <w:rsid w:val="003118A3"/>
    <w:rsid w:val="00312835"/>
    <w:rsid w:val="003149BB"/>
    <w:rsid w:val="00371F0C"/>
    <w:rsid w:val="00371FF5"/>
    <w:rsid w:val="003744A2"/>
    <w:rsid w:val="00391010"/>
    <w:rsid w:val="003E0C26"/>
    <w:rsid w:val="00401B39"/>
    <w:rsid w:val="0041363B"/>
    <w:rsid w:val="00415592"/>
    <w:rsid w:val="00422C85"/>
    <w:rsid w:val="004305C4"/>
    <w:rsid w:val="004447CC"/>
    <w:rsid w:val="00445E63"/>
    <w:rsid w:val="004605F8"/>
    <w:rsid w:val="0046536A"/>
    <w:rsid w:val="004812CE"/>
    <w:rsid w:val="00494FA4"/>
    <w:rsid w:val="004B5104"/>
    <w:rsid w:val="004C2922"/>
    <w:rsid w:val="004C5059"/>
    <w:rsid w:val="004C6DBF"/>
    <w:rsid w:val="004D157D"/>
    <w:rsid w:val="004F3F24"/>
    <w:rsid w:val="004F5834"/>
    <w:rsid w:val="00511B79"/>
    <w:rsid w:val="00513580"/>
    <w:rsid w:val="005148CB"/>
    <w:rsid w:val="00515FA1"/>
    <w:rsid w:val="00530179"/>
    <w:rsid w:val="0054444E"/>
    <w:rsid w:val="00575374"/>
    <w:rsid w:val="0058571A"/>
    <w:rsid w:val="005867C2"/>
    <w:rsid w:val="005A4A89"/>
    <w:rsid w:val="005B17AE"/>
    <w:rsid w:val="005B2408"/>
    <w:rsid w:val="005B7F14"/>
    <w:rsid w:val="005D4A6A"/>
    <w:rsid w:val="005F2224"/>
    <w:rsid w:val="00612DAC"/>
    <w:rsid w:val="00614909"/>
    <w:rsid w:val="0062660A"/>
    <w:rsid w:val="00672096"/>
    <w:rsid w:val="00674BA8"/>
    <w:rsid w:val="00686C74"/>
    <w:rsid w:val="006901B2"/>
    <w:rsid w:val="00696E7B"/>
    <w:rsid w:val="006A3A90"/>
    <w:rsid w:val="006B5597"/>
    <w:rsid w:val="006D6461"/>
    <w:rsid w:val="006F113B"/>
    <w:rsid w:val="007073C7"/>
    <w:rsid w:val="007124DD"/>
    <w:rsid w:val="00731CC9"/>
    <w:rsid w:val="00732C74"/>
    <w:rsid w:val="0074609B"/>
    <w:rsid w:val="007509F6"/>
    <w:rsid w:val="007708F8"/>
    <w:rsid w:val="00781426"/>
    <w:rsid w:val="00784C67"/>
    <w:rsid w:val="0079322B"/>
    <w:rsid w:val="00796C29"/>
    <w:rsid w:val="00797F2E"/>
    <w:rsid w:val="007F5252"/>
    <w:rsid w:val="00804A32"/>
    <w:rsid w:val="00817575"/>
    <w:rsid w:val="0082308B"/>
    <w:rsid w:val="008423E0"/>
    <w:rsid w:val="00882C7D"/>
    <w:rsid w:val="008B666E"/>
    <w:rsid w:val="008D3A9F"/>
    <w:rsid w:val="008E399D"/>
    <w:rsid w:val="008F6415"/>
    <w:rsid w:val="00926074"/>
    <w:rsid w:val="00945AAF"/>
    <w:rsid w:val="0095222C"/>
    <w:rsid w:val="009626EF"/>
    <w:rsid w:val="00967F4C"/>
    <w:rsid w:val="00976702"/>
    <w:rsid w:val="00995600"/>
    <w:rsid w:val="00996A65"/>
    <w:rsid w:val="009B16C7"/>
    <w:rsid w:val="009C323A"/>
    <w:rsid w:val="009D26B1"/>
    <w:rsid w:val="009D6C7D"/>
    <w:rsid w:val="009D7A15"/>
    <w:rsid w:val="009F5186"/>
    <w:rsid w:val="00A154BA"/>
    <w:rsid w:val="00A307DF"/>
    <w:rsid w:val="00A30D44"/>
    <w:rsid w:val="00A32BED"/>
    <w:rsid w:val="00A34CAA"/>
    <w:rsid w:val="00A52EBB"/>
    <w:rsid w:val="00A559D0"/>
    <w:rsid w:val="00A754DA"/>
    <w:rsid w:val="00A93128"/>
    <w:rsid w:val="00A93285"/>
    <w:rsid w:val="00A94261"/>
    <w:rsid w:val="00AB0FEA"/>
    <w:rsid w:val="00AD0A90"/>
    <w:rsid w:val="00AE703D"/>
    <w:rsid w:val="00AF2E5B"/>
    <w:rsid w:val="00B242DB"/>
    <w:rsid w:val="00B25571"/>
    <w:rsid w:val="00B373C3"/>
    <w:rsid w:val="00B427A1"/>
    <w:rsid w:val="00B52CE7"/>
    <w:rsid w:val="00B57896"/>
    <w:rsid w:val="00B6501B"/>
    <w:rsid w:val="00B9430D"/>
    <w:rsid w:val="00BA30C5"/>
    <w:rsid w:val="00BC0584"/>
    <w:rsid w:val="00BD1761"/>
    <w:rsid w:val="00BE4494"/>
    <w:rsid w:val="00C2617C"/>
    <w:rsid w:val="00C40E87"/>
    <w:rsid w:val="00C8220E"/>
    <w:rsid w:val="00CA57B9"/>
    <w:rsid w:val="00CB2BF2"/>
    <w:rsid w:val="00CC6D85"/>
    <w:rsid w:val="00D12E01"/>
    <w:rsid w:val="00D262C6"/>
    <w:rsid w:val="00D4381E"/>
    <w:rsid w:val="00D602BF"/>
    <w:rsid w:val="00D66986"/>
    <w:rsid w:val="00D7077D"/>
    <w:rsid w:val="00D74E74"/>
    <w:rsid w:val="00DD1BE1"/>
    <w:rsid w:val="00E320BD"/>
    <w:rsid w:val="00E65BD9"/>
    <w:rsid w:val="00EA4881"/>
    <w:rsid w:val="00EB05F1"/>
    <w:rsid w:val="00EE70E3"/>
    <w:rsid w:val="00EF3917"/>
    <w:rsid w:val="00F02D09"/>
    <w:rsid w:val="00F03B95"/>
    <w:rsid w:val="00F37088"/>
    <w:rsid w:val="00F65A4C"/>
    <w:rsid w:val="00F726F1"/>
    <w:rsid w:val="00F949B1"/>
    <w:rsid w:val="00F97DDB"/>
    <w:rsid w:val="00FA51CD"/>
    <w:rsid w:val="00FB40C4"/>
    <w:rsid w:val="00FB62C2"/>
    <w:rsid w:val="00FC66B9"/>
    <w:rsid w:val="00FD0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2DB"/>
    <w:pPr>
      <w:spacing w:after="120"/>
      <w:ind w:firstLine="397"/>
    </w:pPr>
    <w:rPr>
      <w:rFonts w:ascii="Times New Roman" w:hAnsi="Times New Roman" w:cs="Times New Roman"/>
      <w:sz w:val="32"/>
      <w:szCs w:val="3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nhideWhenUsed/>
    <w:rsid w:val="00FD0BE9"/>
    <w:pPr>
      <w:spacing w:line="240" w:lineRule="auto"/>
      <w:ind w:firstLine="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D0BE9"/>
    <w:rPr>
      <w:rFonts w:ascii="Times New Roman" w:eastAsia="Times New Roman" w:hAnsi="Times New Roman" w:cs="Times New Roman"/>
      <w:sz w:val="16"/>
      <w:szCs w:val="16"/>
      <w:lang w:val="en-GB" w:eastAsia="cs-CZ"/>
    </w:rPr>
  </w:style>
  <w:style w:type="paragraph" w:styleId="Prosttext">
    <w:name w:val="Plain Text"/>
    <w:basedOn w:val="Normln"/>
    <w:link w:val="ProsttextChar"/>
    <w:semiHidden/>
    <w:unhideWhenUsed/>
    <w:rsid w:val="00FD0BE9"/>
    <w:pPr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FD0BE9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BE9"/>
    <w:rPr>
      <w:rFonts w:ascii="Times New Roman" w:hAnsi="Times New Roman" w:cs="Times New Roman"/>
      <w:sz w:val="32"/>
      <w:szCs w:val="32"/>
      <w:lang w:val="en-GB"/>
    </w:rPr>
  </w:style>
  <w:style w:type="paragraph" w:styleId="Zpat">
    <w:name w:val="footer"/>
    <w:basedOn w:val="Normln"/>
    <w:link w:val="ZpatChar"/>
    <w:uiPriority w:val="99"/>
    <w:unhideWhenUsed/>
    <w:rsid w:val="00FD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BE9"/>
    <w:rPr>
      <w:rFonts w:ascii="Times New Roman" w:hAnsi="Times New Roman" w:cs="Times New Roman"/>
      <w:sz w:val="32"/>
      <w:szCs w:val="32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0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BE9"/>
    <w:rPr>
      <w:rFonts w:ascii="Tahoma" w:hAnsi="Tahoma" w:cs="Tahoma"/>
      <w:sz w:val="16"/>
      <w:szCs w:val="16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C261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617C"/>
    <w:pPr>
      <w:spacing w:after="0" w:line="240" w:lineRule="auto"/>
      <w:ind w:firstLine="0"/>
    </w:pPr>
    <w:rPr>
      <w:rFonts w:ascii="Liberation Serif" w:eastAsia="SimSun" w:hAnsi="Liberation Serif" w:cs="Mangal"/>
      <w:sz w:val="20"/>
      <w:szCs w:val="18"/>
      <w:lang w:val="en-US"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617C"/>
    <w:rPr>
      <w:rFonts w:ascii="Liberation Serif" w:eastAsia="SimSun" w:hAnsi="Liberation Serif" w:cs="Mangal"/>
      <w:sz w:val="20"/>
      <w:szCs w:val="18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2DB"/>
    <w:pPr>
      <w:spacing w:after="120"/>
      <w:ind w:firstLine="397"/>
    </w:pPr>
    <w:rPr>
      <w:rFonts w:ascii="Times New Roman" w:hAnsi="Times New Roman" w:cs="Times New Roman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61683-270A-44F1-92EB-C2DB8E72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NFOH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</dc:creator>
  <cp:lastModifiedBy>Alena</cp:lastModifiedBy>
  <cp:revision>4</cp:revision>
  <cp:lastPrinted>2015-12-29T14:18:00Z</cp:lastPrinted>
  <dcterms:created xsi:type="dcterms:W3CDTF">2017-01-24T16:12:00Z</dcterms:created>
  <dcterms:modified xsi:type="dcterms:W3CDTF">2017-01-26T12:25:00Z</dcterms:modified>
</cp:coreProperties>
</file>