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24C" w:rsidRPr="00CD224C" w:rsidRDefault="00CD224C" w:rsidP="00CD224C">
      <w:pPr>
        <w:shd w:val="clear" w:color="auto" w:fill="F3F3F3"/>
        <w:suppressAutoHyphens w:val="0"/>
        <w:autoSpaceDN/>
        <w:spacing w:after="0" w:line="240" w:lineRule="auto"/>
        <w:jc w:val="center"/>
        <w:textAlignment w:val="auto"/>
        <w:rPr>
          <w:rFonts w:eastAsia="Times New Roman" w:cs="Tahoma"/>
          <w:b/>
          <w:sz w:val="24"/>
          <w:szCs w:val="24"/>
          <w:lang w:eastAsia="cs-CZ"/>
        </w:rPr>
      </w:pPr>
      <w:r w:rsidRPr="00CD224C">
        <w:rPr>
          <w:rFonts w:eastAsia="Times New Roman" w:cs="Tahoma"/>
          <w:b/>
          <w:sz w:val="24"/>
          <w:szCs w:val="24"/>
          <w:lang w:eastAsia="cs-CZ"/>
        </w:rPr>
        <w:t xml:space="preserve">Projev </w:t>
      </w:r>
      <w:r>
        <w:rPr>
          <w:rFonts w:eastAsia="Times New Roman" w:cs="Tahoma"/>
          <w:b/>
          <w:sz w:val="24"/>
          <w:szCs w:val="24"/>
          <w:lang w:eastAsia="cs-CZ"/>
        </w:rPr>
        <w:t>Evy Pokorné,</w:t>
      </w:r>
    </w:p>
    <w:p w:rsidR="00CD224C" w:rsidRPr="00CD224C" w:rsidRDefault="00CD224C" w:rsidP="00CD224C">
      <w:pPr>
        <w:shd w:val="clear" w:color="auto" w:fill="F3F3F3"/>
        <w:suppressAutoHyphens w:val="0"/>
        <w:autoSpaceDN/>
        <w:spacing w:after="0" w:line="240" w:lineRule="auto"/>
        <w:jc w:val="center"/>
        <w:textAlignment w:val="auto"/>
        <w:rPr>
          <w:rFonts w:eastAsia="Times New Roman" w:cs="Tahoma"/>
          <w:b/>
          <w:sz w:val="24"/>
          <w:szCs w:val="24"/>
          <w:lang w:eastAsia="cs-CZ"/>
        </w:rPr>
      </w:pPr>
      <w:r>
        <w:rPr>
          <w:rFonts w:eastAsia="Times New Roman" w:cs="Tahoma"/>
          <w:b/>
          <w:sz w:val="24"/>
          <w:szCs w:val="24"/>
          <w:lang w:eastAsia="cs-CZ"/>
        </w:rPr>
        <w:t>bývalé vězenkyně</w:t>
      </w:r>
      <w:r w:rsidRPr="00CD224C">
        <w:rPr>
          <w:rFonts w:eastAsia="Times New Roman" w:cs="Tahoma"/>
          <w:b/>
          <w:sz w:val="24"/>
          <w:szCs w:val="24"/>
          <w:lang w:eastAsia="cs-CZ"/>
        </w:rPr>
        <w:t xml:space="preserve"> nacistického vyhlazovacího tábora Auschwitz-Birkenau,</w:t>
      </w:r>
    </w:p>
    <w:p w:rsidR="00CD224C" w:rsidRPr="00CD224C" w:rsidRDefault="00CD224C" w:rsidP="00CD224C">
      <w:pPr>
        <w:shd w:val="clear" w:color="auto" w:fill="F3F3F3"/>
        <w:suppressAutoHyphens w:val="0"/>
        <w:autoSpaceDN/>
        <w:spacing w:after="0" w:line="240" w:lineRule="auto"/>
        <w:jc w:val="center"/>
        <w:textAlignment w:val="auto"/>
        <w:rPr>
          <w:rFonts w:eastAsia="Times New Roman" w:cs="Tahoma"/>
          <w:b/>
          <w:sz w:val="24"/>
          <w:szCs w:val="24"/>
          <w:lang w:eastAsia="cs-CZ"/>
        </w:rPr>
      </w:pPr>
      <w:r w:rsidRPr="00CD224C">
        <w:rPr>
          <w:rFonts w:eastAsia="Times New Roman" w:cs="Tahoma"/>
          <w:b/>
          <w:sz w:val="24"/>
          <w:szCs w:val="24"/>
          <w:lang w:eastAsia="cs-CZ"/>
        </w:rPr>
        <w:t xml:space="preserve">u příležitosti Dne památky obětí holocaustu </w:t>
      </w:r>
    </w:p>
    <w:p w:rsidR="00CD224C" w:rsidRPr="00CD224C" w:rsidRDefault="00CD224C" w:rsidP="00CD224C">
      <w:pPr>
        <w:shd w:val="clear" w:color="auto" w:fill="F3F3F3"/>
        <w:suppressAutoHyphens w:val="0"/>
        <w:autoSpaceDN/>
        <w:spacing w:after="0" w:line="240" w:lineRule="auto"/>
        <w:jc w:val="center"/>
        <w:textAlignment w:val="auto"/>
        <w:rPr>
          <w:rFonts w:eastAsia="Times New Roman" w:cs="Tahoma"/>
          <w:b/>
          <w:sz w:val="24"/>
          <w:szCs w:val="24"/>
          <w:lang w:eastAsia="cs-CZ"/>
        </w:rPr>
      </w:pPr>
      <w:r w:rsidRPr="00CD224C">
        <w:rPr>
          <w:rFonts w:eastAsia="Times New Roman" w:cs="Tahoma"/>
          <w:b/>
          <w:sz w:val="24"/>
          <w:szCs w:val="24"/>
          <w:lang w:eastAsia="cs-CZ"/>
        </w:rPr>
        <w:t>a předcházení zločinům proti lidskosti</w:t>
      </w:r>
    </w:p>
    <w:p w:rsidR="00CD224C" w:rsidRPr="00CD224C" w:rsidRDefault="00CD224C" w:rsidP="00CD224C">
      <w:pPr>
        <w:shd w:val="clear" w:color="auto" w:fill="F3F3F3"/>
        <w:suppressAutoHyphens w:val="0"/>
        <w:autoSpaceDN/>
        <w:spacing w:after="0" w:line="240" w:lineRule="auto"/>
        <w:jc w:val="center"/>
        <w:textAlignment w:val="auto"/>
        <w:rPr>
          <w:rFonts w:eastAsia="Times New Roman" w:cs="Tahoma"/>
          <w:b/>
          <w:sz w:val="24"/>
          <w:szCs w:val="24"/>
          <w:lang w:eastAsia="cs-CZ"/>
        </w:rPr>
      </w:pPr>
      <w:r w:rsidRPr="00CD224C">
        <w:rPr>
          <w:rFonts w:eastAsia="Times New Roman" w:cs="Tahoma"/>
          <w:b/>
          <w:sz w:val="24"/>
          <w:szCs w:val="24"/>
          <w:lang w:eastAsia="cs-CZ"/>
        </w:rPr>
        <w:t>Senát Parlamentu České republiky,</w:t>
      </w:r>
    </w:p>
    <w:p w:rsidR="00CD224C" w:rsidRPr="00CD224C" w:rsidRDefault="00CD224C" w:rsidP="00CD224C">
      <w:pPr>
        <w:shd w:val="clear" w:color="auto" w:fill="F3F3F3"/>
        <w:suppressAutoHyphens w:val="0"/>
        <w:autoSpaceDN/>
        <w:spacing w:after="0" w:line="240" w:lineRule="auto"/>
        <w:jc w:val="center"/>
        <w:textAlignment w:val="auto"/>
        <w:rPr>
          <w:rFonts w:eastAsia="Times New Roman" w:cs="Tahoma"/>
          <w:b/>
          <w:sz w:val="24"/>
          <w:szCs w:val="24"/>
          <w:lang w:eastAsia="cs-CZ"/>
        </w:rPr>
      </w:pPr>
      <w:r>
        <w:rPr>
          <w:rFonts w:eastAsia="Times New Roman" w:cs="Tahoma"/>
          <w:b/>
          <w:sz w:val="24"/>
          <w:szCs w:val="24"/>
          <w:lang w:eastAsia="cs-CZ"/>
        </w:rPr>
        <w:t>27. ledna 2020</w:t>
      </w:r>
    </w:p>
    <w:p w:rsidR="00CD224C" w:rsidRDefault="00CD224C">
      <w:pPr>
        <w:rPr>
          <w:sz w:val="24"/>
          <w:szCs w:val="24"/>
        </w:rPr>
      </w:pPr>
    </w:p>
    <w:p w:rsidR="00BD0387" w:rsidRDefault="00CD224C">
      <w:pPr>
        <w:rPr>
          <w:sz w:val="24"/>
          <w:szCs w:val="24"/>
        </w:rPr>
      </w:pPr>
      <w:r>
        <w:rPr>
          <w:sz w:val="24"/>
          <w:szCs w:val="24"/>
        </w:rPr>
        <w:t>Vážení,</w:t>
      </w:r>
    </w:p>
    <w:p w:rsidR="00BD0387" w:rsidRDefault="00CD224C">
      <w:pPr>
        <w:rPr>
          <w:sz w:val="24"/>
          <w:szCs w:val="24"/>
        </w:rPr>
      </w:pPr>
      <w:r>
        <w:rPr>
          <w:sz w:val="24"/>
          <w:szCs w:val="24"/>
        </w:rPr>
        <w:t xml:space="preserve">byla jsem požádána, abych k vám dnes, na Mezinárodní den obětí holokaustu promluvila. Musím říct, že jsem se celý život vyhýbala vyprávění o tom, co jsem vlastně jako dítě </w:t>
      </w:r>
      <w:r>
        <w:rPr>
          <w:sz w:val="24"/>
          <w:szCs w:val="24"/>
        </w:rPr>
        <w:t>zažila. Takové vyprávění mě totiž vždycky velice rozrušilo. Zároveň jsem vždy obdivovala ty, kdo vykonávali záslužnou činnost a dokázali o svých hrozných zážitcích mluvit.</w:t>
      </w:r>
    </w:p>
    <w:p w:rsidR="00BD0387" w:rsidRDefault="00CD224C">
      <w:pPr>
        <w:rPr>
          <w:sz w:val="24"/>
          <w:szCs w:val="24"/>
        </w:rPr>
      </w:pPr>
      <w:r>
        <w:rPr>
          <w:sz w:val="24"/>
          <w:szCs w:val="24"/>
        </w:rPr>
        <w:t xml:space="preserve">Můj příběh se neliší od tisíců jiných, z nichž většina ale nepřežila. V mém případě </w:t>
      </w:r>
      <w:r>
        <w:rPr>
          <w:sz w:val="24"/>
          <w:szCs w:val="24"/>
        </w:rPr>
        <w:t>ale několik osudových náhod způsobilo, že jsem zůstala naživu.</w:t>
      </w:r>
    </w:p>
    <w:p w:rsidR="00BD0387" w:rsidRDefault="00CD224C">
      <w:pPr>
        <w:rPr>
          <w:sz w:val="24"/>
          <w:szCs w:val="24"/>
        </w:rPr>
      </w:pPr>
      <w:r>
        <w:rPr>
          <w:sz w:val="24"/>
          <w:szCs w:val="24"/>
        </w:rPr>
        <w:t>Narodila jsem v rodině okresního lékaře v obci Feledince, dnešním Jesenském, blízko Rimavské Soboty. Můj dědeček byl tamtéž zvěrolékařem. V rodině se mluvilo maďarsky, ale moje prababička mluvi</w:t>
      </w:r>
      <w:r>
        <w:rPr>
          <w:sz w:val="24"/>
          <w:szCs w:val="24"/>
        </w:rPr>
        <w:t>la jen slovensky a německy. Ačkoliv jsme byli židovská rodina, košer domácnost měla jen prababička. Nicméně židovské svátky se dodržovaly.</w:t>
      </w:r>
    </w:p>
    <w:p w:rsidR="00BD0387" w:rsidRDefault="00CD224C">
      <w:pPr>
        <w:rPr>
          <w:sz w:val="24"/>
          <w:szCs w:val="24"/>
        </w:rPr>
      </w:pPr>
      <w:r>
        <w:rPr>
          <w:sz w:val="24"/>
          <w:szCs w:val="24"/>
        </w:rPr>
        <w:t>Otec za první světové války padl do ruského zajetí a teprve po návratu studoval medicínu v Praze. Během studia se zji</w:t>
      </w:r>
      <w:r>
        <w:rPr>
          <w:sz w:val="24"/>
          <w:szCs w:val="24"/>
        </w:rPr>
        <w:t>stilo, že má cukrovku, a byl jedním z prvních, na němž se testoval inzulín. Na něm byl závislý celý život.</w:t>
      </w:r>
    </w:p>
    <w:p w:rsidR="00BD0387" w:rsidRDefault="00CD224C">
      <w:pPr>
        <w:rPr>
          <w:sz w:val="24"/>
          <w:szCs w:val="24"/>
        </w:rPr>
      </w:pPr>
      <w:r>
        <w:rPr>
          <w:sz w:val="24"/>
          <w:szCs w:val="24"/>
        </w:rPr>
        <w:t xml:space="preserve">Měla jsem hezké dětství, byla jsem jedináček, jediné dítě v široké rodině. Ve 4 letech jsem dostala německou vychovatelku, abych se naučila německy. </w:t>
      </w:r>
      <w:r>
        <w:rPr>
          <w:sz w:val="24"/>
          <w:szCs w:val="24"/>
        </w:rPr>
        <w:t>Slovensky jsem se musela naučit, protože rodiče mě dali do slovenské státní školy, školy maďarské byly totiž církevní.</w:t>
      </w:r>
    </w:p>
    <w:p w:rsidR="00BD0387" w:rsidRDefault="00CD224C">
      <w:pPr>
        <w:rPr>
          <w:sz w:val="24"/>
          <w:szCs w:val="24"/>
        </w:rPr>
      </w:pPr>
      <w:r>
        <w:rPr>
          <w:sz w:val="24"/>
          <w:szCs w:val="24"/>
        </w:rPr>
        <w:t>Někdy v roce 1935 až 1936 začal můj dědeček uvažovat o tom, že by celá rodina emigrovala na Nový Zéland. Můj otec byl ale proti, a tak js</w:t>
      </w:r>
      <w:r>
        <w:rPr>
          <w:sz w:val="24"/>
          <w:szCs w:val="24"/>
        </w:rPr>
        <w:t>me zůstali. Po připojení jižního Slovenska k Maďarsku, jsem musela chodit do maďarské školy. Mého otce jako židovského lékaře okamžitě penzionovali. V roce 1942, když ve Volovci na Podkarpatské Rusi zemřel na skvrnitý tyfus posádkový doktor, ale poslali na</w:t>
      </w:r>
      <w:r>
        <w:rPr>
          <w:sz w:val="24"/>
          <w:szCs w:val="24"/>
        </w:rPr>
        <w:t xml:space="preserve"> jeho místo tatínka. K rodině na Slovensko se již nikdy nevrátil – odtamtud podle svědků byl transportován do Osvětimi.</w:t>
      </w:r>
    </w:p>
    <w:p w:rsidR="00BD0387" w:rsidRDefault="00CD224C">
      <w:pPr>
        <w:rPr>
          <w:sz w:val="24"/>
          <w:szCs w:val="24"/>
        </w:rPr>
      </w:pPr>
      <w:r>
        <w:rPr>
          <w:sz w:val="24"/>
          <w:szCs w:val="24"/>
        </w:rPr>
        <w:t xml:space="preserve"> Pak přišel rozkaz, že celá velká rodina včetně mě, shromážděná u dědečka ve Feledincích, musí do lágru. Třiašedesátiletý dědeček se v n</w:t>
      </w:r>
      <w:r>
        <w:rPr>
          <w:sz w:val="24"/>
          <w:szCs w:val="24"/>
        </w:rPr>
        <w:t>aději, že rodinu zachrání, přihlásil jako zvěrolékař do maďarského pracovního tábora. Tam ale zřejmě i zahynul. V táboře si psal deník, který se dochoval.</w:t>
      </w:r>
    </w:p>
    <w:p w:rsidR="00BD0387" w:rsidRDefault="00CD224C">
      <w:pPr>
        <w:rPr>
          <w:sz w:val="24"/>
          <w:szCs w:val="24"/>
        </w:rPr>
      </w:pPr>
      <w:r>
        <w:rPr>
          <w:sz w:val="24"/>
          <w:szCs w:val="24"/>
        </w:rPr>
        <w:t>Ve sběrném táboře, kam nás odvlekli, se matka psychicky zhroutila a odvezli ji na psychiatrii do Mišk</w:t>
      </w:r>
      <w:r>
        <w:rPr>
          <w:sz w:val="24"/>
          <w:szCs w:val="24"/>
        </w:rPr>
        <w:t>olce. Po válce jsem se dozvěděla, že všichni tamní židovští pacienti skončili v plynových komorách v Osvětimi.</w:t>
      </w:r>
    </w:p>
    <w:p w:rsidR="00BD0387" w:rsidRDefault="00CD224C">
      <w:pPr>
        <w:rPr>
          <w:sz w:val="24"/>
          <w:szCs w:val="24"/>
        </w:rPr>
      </w:pPr>
      <w:r>
        <w:rPr>
          <w:sz w:val="24"/>
          <w:szCs w:val="24"/>
        </w:rPr>
        <w:t>Mne, tetu s pětiletým synem, babičku a dědečkovu sestru naložili do dobytčího vagónu a po dvou dnech jsme dorazili na rampu do lágru Osvětim – Bi</w:t>
      </w:r>
      <w:r>
        <w:rPr>
          <w:sz w:val="24"/>
          <w:szCs w:val="24"/>
        </w:rPr>
        <w:t>rkenau.  Nesla jsem chlebníček s věcmi pro malého bratrance a když esesáci zařvali, že se mají všechna zavazadla odložit, chlebníček jsem odhodila. To přece není žádné zavazadlo, řekla teta. Předala jsem jí dítě a chtěla jsem chlebníček zvednout. To mi sam</w:t>
      </w:r>
      <w:r>
        <w:rPr>
          <w:sz w:val="24"/>
          <w:szCs w:val="24"/>
        </w:rPr>
        <w:t>ozřejmě nedovolili, ale zůstala jsem o krok za nimi v místě, kde esesácký důstojník prováděl selekci. Teta s dítětem, babička i dědečkova sestra šly na jednu stranu, já jediná na druhou. Znamenala to, že jsem jediná přežila.</w:t>
      </w:r>
    </w:p>
    <w:p w:rsidR="00BD0387" w:rsidRDefault="00CD224C">
      <w:pPr>
        <w:rPr>
          <w:sz w:val="24"/>
          <w:szCs w:val="24"/>
        </w:rPr>
      </w:pPr>
      <w:r>
        <w:rPr>
          <w:sz w:val="24"/>
          <w:szCs w:val="24"/>
        </w:rPr>
        <w:t xml:space="preserve">Bylo mi 15 a měla jsem štěstí, </w:t>
      </w:r>
      <w:r>
        <w:rPr>
          <w:sz w:val="24"/>
          <w:szCs w:val="24"/>
        </w:rPr>
        <w:t xml:space="preserve">že v lágru jsem zůstala spolu s dvěma staršími dámami z naší obce, které se mě ujaly a v strašných podmínkách o mě pečovaly. Hrůzy z Osvětimi byly </w:t>
      </w:r>
      <w:r>
        <w:rPr>
          <w:sz w:val="24"/>
          <w:szCs w:val="24"/>
        </w:rPr>
        <w:lastRenderedPageBreak/>
        <w:t>popsány již mnohokrát. Zažily jsme tam všechny apely, strach, zda jde opravdu o sprchování, zimu a hlad.</w:t>
      </w:r>
    </w:p>
    <w:p w:rsidR="00BD0387" w:rsidRDefault="00CD224C">
      <w:pPr>
        <w:rPr>
          <w:sz w:val="24"/>
          <w:szCs w:val="24"/>
        </w:rPr>
      </w:pPr>
      <w:r>
        <w:rPr>
          <w:sz w:val="24"/>
          <w:szCs w:val="24"/>
        </w:rPr>
        <w:t>Z Os</w:t>
      </w:r>
      <w:r>
        <w:rPr>
          <w:sz w:val="24"/>
          <w:szCs w:val="24"/>
        </w:rPr>
        <w:t>větimi jsme odjely 1. srpna 1944 do Poříčí u Trutnova. Na seznamu 594 židovských vězeňkyň jsem figurovala pod pořadovým číslem 485 jako Éva Singer, narozená 17. 5. 1924. Ve skutečnosti jsem se narodila v roce 1929. Seznam psaly asi vězeňkyně a nesměl na ně</w:t>
      </w:r>
      <w:r>
        <w:rPr>
          <w:sz w:val="24"/>
          <w:szCs w:val="24"/>
        </w:rPr>
        <w:t>m být nikdo mladší osmnácti let.</w:t>
      </w:r>
    </w:p>
    <w:p w:rsidR="00BD0387" w:rsidRDefault="00CD224C">
      <w:pPr>
        <w:rPr>
          <w:sz w:val="24"/>
          <w:szCs w:val="24"/>
        </w:rPr>
      </w:pPr>
      <w:r>
        <w:rPr>
          <w:sz w:val="24"/>
          <w:szCs w:val="24"/>
        </w:rPr>
        <w:t>Z lágru v Poříčí jsme brzy ráno pěšky, bez pořádného oblečení a bot, chodily dva kilometry do továrny AEG v Trutnově. Byla jsem s dvanácti spoluvězeňkyněmi přidělena do skladu. Od šesti ráno do šesti večer na nás dohlížel s</w:t>
      </w:r>
      <w:r>
        <w:rPr>
          <w:sz w:val="24"/>
          <w:szCs w:val="24"/>
        </w:rPr>
        <w:t>tarý německý skladník. Třídily jsme tam dráty a plechy. Měly jsme velký hlad, ale někdy se nám tam poštěstilo dostat ke zbytkům odkrájené zeleniny a brambor z tovární kuchyně a skladník přehlížel, že jsme si je na malých kamínkách v plechovce uvařily.</w:t>
      </w:r>
    </w:p>
    <w:p w:rsidR="00BD0387" w:rsidRDefault="00CD224C">
      <w:pPr>
        <w:rPr>
          <w:sz w:val="24"/>
          <w:szCs w:val="24"/>
        </w:rPr>
      </w:pPr>
      <w:r>
        <w:rPr>
          <w:sz w:val="24"/>
          <w:szCs w:val="24"/>
        </w:rPr>
        <w:t>Někd</w:t>
      </w:r>
      <w:r>
        <w:rPr>
          <w:sz w:val="24"/>
          <w:szCs w:val="24"/>
        </w:rPr>
        <w:t>y v dubnu nás do továrny přestali vodit. Místo SS nás začali hlídat vojáci wehrmachtu a vodili nás kopat zákopy. Jedno ráno se zjistilo, že nás nikdo nehlídá. Vznikl hrozný zmatek, vězeňkyně vylomily dveře od skladu, hledaly chleba, byl tam ale jen cukr, m</w:t>
      </w:r>
      <w:r>
        <w:rPr>
          <w:sz w:val="24"/>
          <w:szCs w:val="24"/>
        </w:rPr>
        <w:t>argarín a mouka.</w:t>
      </w:r>
    </w:p>
    <w:p w:rsidR="00BD0387" w:rsidRDefault="00CD224C">
      <w:pPr>
        <w:rPr>
          <w:sz w:val="24"/>
          <w:szCs w:val="24"/>
        </w:rPr>
      </w:pPr>
      <w:r>
        <w:rPr>
          <w:sz w:val="24"/>
          <w:szCs w:val="24"/>
        </w:rPr>
        <w:t>V lágru se objevili sovětští vojáci a tvrdili, že brzy přijedou další s polní kuchyní. Mé dvě starší společnice ale rozhodly, že odejdeme.</w:t>
      </w:r>
    </w:p>
    <w:p w:rsidR="00BD0387" w:rsidRDefault="00CD224C">
      <w:pPr>
        <w:rPr>
          <w:sz w:val="24"/>
          <w:szCs w:val="24"/>
        </w:rPr>
      </w:pPr>
      <w:r>
        <w:rPr>
          <w:sz w:val="24"/>
          <w:szCs w:val="24"/>
        </w:rPr>
        <w:t>V Poříčí jsme nasedly do nákladního vlaku. Cestovaly jsme několik dní, různými vlaky a dojely do Bud</w:t>
      </w:r>
      <w:r>
        <w:rPr>
          <w:sz w:val="24"/>
          <w:szCs w:val="24"/>
        </w:rPr>
        <w:t>apešti. Na židovské obci jsem dostala 20. května 1945 první poválečný doklad a dozvěděla jsem se, že jsem opět československou občankou a mohu zpátky na Slovensko.</w:t>
      </w:r>
    </w:p>
    <w:p w:rsidR="00BD0387" w:rsidRDefault="00CD224C">
      <w:pPr>
        <w:rPr>
          <w:sz w:val="24"/>
          <w:szCs w:val="24"/>
        </w:rPr>
      </w:pPr>
      <w:r>
        <w:rPr>
          <w:sz w:val="24"/>
          <w:szCs w:val="24"/>
        </w:rPr>
        <w:t>Doma jsem nikoho ze svých příbuzných nenašla a odjela jsem do Bratislavy s úmyslem dostat se</w:t>
      </w:r>
      <w:r>
        <w:rPr>
          <w:sz w:val="24"/>
          <w:szCs w:val="24"/>
        </w:rPr>
        <w:t xml:space="preserve"> do nějaké školy. Mezitím se v Praze dva matčini bratranci, kteří se vrátili se Svobodovou armádou, o mně</w:t>
      </w:r>
      <w:r>
        <w:rPr>
          <w:sz w:val="24"/>
          <w:szCs w:val="24"/>
        </w:rPr>
        <w:t xml:space="preserve"> dozvěděli a našli mě v Bratislavě. Jela jsem s nimi do Prahy, kde se mě ujali velmi vzdálení příbuzní dědečka.  Před válkou udržovali s mou rodinou v</w:t>
      </w:r>
      <w:r>
        <w:rPr>
          <w:sz w:val="24"/>
          <w:szCs w:val="24"/>
        </w:rPr>
        <w:t>elmi úzké styky, které přerušila válka. Mne si pamatovali jako šestileté dítě. V této adoptivní rodině, která měla vlastní děti, jsem se naučila česky. Chtěla jsem pracovat ve zdravotnictví, ale neměla jsme maturitu, tak jsem se přihlásila do dvouleté zdra</w:t>
      </w:r>
      <w:r>
        <w:rPr>
          <w:sz w:val="24"/>
          <w:szCs w:val="24"/>
        </w:rPr>
        <w:t>votní školy s internátem při Vinohradské nemocnici. Tam jsem také celý život jako zdravotní sestra pracovala.</w:t>
      </w:r>
    </w:p>
    <w:p w:rsidR="00BD0387" w:rsidRDefault="00CD224C">
      <w:pPr>
        <w:rPr>
          <w:sz w:val="24"/>
          <w:szCs w:val="24"/>
        </w:rPr>
      </w:pPr>
      <w:r>
        <w:rPr>
          <w:sz w:val="24"/>
          <w:szCs w:val="24"/>
        </w:rPr>
        <w:t>Provdala jsem se, narodila se mi dcera – měla jsem tak novou rodinu. Osud mi ale zasadil další ránu – v poměrně mladém věku jsem ovdověla a zůstal</w:t>
      </w:r>
      <w:r>
        <w:rPr>
          <w:sz w:val="24"/>
          <w:szCs w:val="24"/>
        </w:rPr>
        <w:t>a s dcerou sama. Tvrdě se na nás podepsala i sovětská okupace v roce 1968, kdy náš dům v blízkosti Československého rozhlasu v důsledku výbuchu munice vyhořel.  Pracovala jsem v té době na oddělení popálenin v Legerově ulici a byla jsem tak také svědkem úm</w:t>
      </w:r>
      <w:r>
        <w:rPr>
          <w:sz w:val="24"/>
          <w:szCs w:val="24"/>
        </w:rPr>
        <w:t>rtí Jana Palacha, kterého do této nemocnice přivezli a kde také skonal.</w:t>
      </w:r>
    </w:p>
    <w:p w:rsidR="00BD0387" w:rsidRDefault="00CD224C">
      <w:pPr>
        <w:rPr>
          <w:sz w:val="24"/>
          <w:szCs w:val="24"/>
        </w:rPr>
      </w:pPr>
      <w:r>
        <w:rPr>
          <w:sz w:val="24"/>
          <w:szCs w:val="24"/>
        </w:rPr>
        <w:t xml:space="preserve">Posledních deset let před odchodem do důchodu jsem pracovala na onkologii, což byla psychicky velmi náročná práce. Proto jsem, jakmile to bylo možné, odešla do důchodu, a starala se o </w:t>
      </w:r>
      <w:r>
        <w:rPr>
          <w:sz w:val="24"/>
          <w:szCs w:val="24"/>
        </w:rPr>
        <w:t>vnoučata, takže se dcera mohla vrátit do práce.</w:t>
      </w:r>
    </w:p>
    <w:p w:rsidR="00BD0387" w:rsidRDefault="00CD224C">
      <w:pPr>
        <w:rPr>
          <w:sz w:val="24"/>
          <w:szCs w:val="24"/>
        </w:rPr>
      </w:pPr>
      <w:r>
        <w:rPr>
          <w:sz w:val="24"/>
          <w:szCs w:val="24"/>
        </w:rPr>
        <w:t>Moje tři vnoučata studovala na různých oborech Filozofické fakulty Univerzity Karlovy a studia dokončila doktorátem. Se svými partnery založila rodiny a z těchto tří krásných rodin mám sedm pravnoučat.</w:t>
      </w:r>
    </w:p>
    <w:p w:rsidR="00BD0387" w:rsidRDefault="00CD224C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Celý </w:t>
      </w:r>
      <w:r>
        <w:rPr>
          <w:sz w:val="24"/>
          <w:szCs w:val="24"/>
        </w:rPr>
        <w:t>život jsem se snažila pomáhat rodině i svému okolí. Radost mi dělal pocit užitečnosti. Teď s ubývajícími silami spíš jen</w:t>
      </w:r>
      <w:r>
        <w:rPr>
          <w:sz w:val="24"/>
          <w:szCs w:val="24"/>
        </w:rPr>
        <w:t xml:space="preserve"> přihlížím a radím. Mám vlastně hezké stáří.</w:t>
      </w:r>
    </w:p>
    <w:p w:rsidR="00BD0387" w:rsidRDefault="00CD224C">
      <w:pPr>
        <w:rPr>
          <w:sz w:val="24"/>
          <w:szCs w:val="24"/>
        </w:rPr>
      </w:pPr>
      <w:r>
        <w:rPr>
          <w:sz w:val="24"/>
          <w:szCs w:val="24"/>
        </w:rPr>
        <w:t>Děkuji vám za pozornost.</w:t>
      </w:r>
    </w:p>
    <w:p w:rsidR="00CD224C" w:rsidRDefault="00CD224C">
      <w:pPr>
        <w:rPr>
          <w:sz w:val="24"/>
          <w:szCs w:val="24"/>
        </w:rPr>
      </w:pPr>
      <w:bookmarkStart w:id="0" w:name="_GoBack"/>
      <w:bookmarkEnd w:id="0"/>
    </w:p>
    <w:p w:rsidR="00BD0387" w:rsidRDefault="00BD0387">
      <w:pPr>
        <w:rPr>
          <w:sz w:val="24"/>
          <w:szCs w:val="24"/>
        </w:rPr>
      </w:pPr>
    </w:p>
    <w:p w:rsidR="00BD0387" w:rsidRDefault="00BD0387">
      <w:pPr>
        <w:rPr>
          <w:sz w:val="24"/>
          <w:szCs w:val="24"/>
        </w:rPr>
      </w:pPr>
    </w:p>
    <w:sectPr w:rsidR="00BD0387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D224C">
      <w:pPr>
        <w:spacing w:after="0" w:line="240" w:lineRule="auto"/>
      </w:pPr>
      <w:r>
        <w:separator/>
      </w:r>
    </w:p>
  </w:endnote>
  <w:endnote w:type="continuationSeparator" w:id="0">
    <w:p w:rsidR="00000000" w:rsidRDefault="00CD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D224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CD22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D0387"/>
    <w:rsid w:val="00BD0387"/>
    <w:rsid w:val="00CD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799018-4998-401E-88CF-D21DB6DD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976</Words>
  <Characters>5764</Characters>
  <Application>Microsoft Office Word</Application>
  <DocSecurity>4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stejskalova</dc:creator>
  <dc:description/>
  <cp:lastModifiedBy>Hewlett-Packard Company</cp:lastModifiedBy>
  <cp:revision>2</cp:revision>
  <cp:lastPrinted>2020-01-16T21:45:00Z</cp:lastPrinted>
  <dcterms:created xsi:type="dcterms:W3CDTF">2020-01-17T09:47:00Z</dcterms:created>
  <dcterms:modified xsi:type="dcterms:W3CDTF">2020-01-17T09:47:00Z</dcterms:modified>
</cp:coreProperties>
</file>